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D45" w:rsidRDefault="00764D45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94087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243D38">
        <w:rPr>
          <w:rFonts w:ascii="Times New Roman" w:hAnsi="Times New Roman" w:cs="Times New Roman"/>
          <w:sz w:val="24"/>
          <w:szCs w:val="24"/>
        </w:rPr>
        <w:t>9</w:t>
      </w:r>
    </w:p>
    <w:p w:rsidR="00764D45" w:rsidRDefault="00764D45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20311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43D38" w:rsidRDefault="00243D38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43D38" w:rsidRPr="00243D38" w:rsidRDefault="00243D38" w:rsidP="00243D38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3D38">
        <w:rPr>
          <w:rFonts w:ascii="Times New Roman" w:eastAsia="Times New Roman" w:hAnsi="Times New Roman" w:cs="Times New Roman"/>
          <w:b/>
          <w:sz w:val="28"/>
          <w:szCs w:val="28"/>
        </w:rPr>
        <w:t>Тарифы на лабораторные исследования на 2018 год</w:t>
      </w:r>
    </w:p>
    <w:tbl>
      <w:tblPr>
        <w:tblStyle w:val="a9"/>
        <w:tblW w:w="10210" w:type="dxa"/>
        <w:tblInd w:w="-459" w:type="dxa"/>
        <w:tblLook w:val="04A0" w:firstRow="1" w:lastRow="0" w:firstColumn="1" w:lastColumn="0" w:noHBand="0" w:noVBand="1"/>
      </w:tblPr>
      <w:tblGrid>
        <w:gridCol w:w="595"/>
        <w:gridCol w:w="1511"/>
        <w:gridCol w:w="6966"/>
        <w:gridCol w:w="1138"/>
      </w:tblGrid>
      <w:tr w:rsidR="00243D38" w:rsidRPr="0099718D" w:rsidTr="00243D38">
        <w:trPr>
          <w:trHeight w:val="230"/>
        </w:trPr>
        <w:tc>
          <w:tcPr>
            <w:tcW w:w="595" w:type="dxa"/>
            <w:vMerge w:val="restart"/>
            <w:noWrap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11" w:type="dxa"/>
            <w:vMerge w:val="restart"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6966" w:type="dxa"/>
            <w:vMerge w:val="restart"/>
            <w:noWrap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услуги (руб.)</w:t>
            </w:r>
          </w:p>
        </w:tc>
      </w:tr>
      <w:tr w:rsidR="00243D38" w:rsidRPr="0099718D" w:rsidTr="00243D38">
        <w:trPr>
          <w:trHeight w:val="230"/>
        </w:trPr>
        <w:tc>
          <w:tcPr>
            <w:tcW w:w="595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6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3D38" w:rsidRPr="0099718D" w:rsidTr="00243D38">
        <w:trPr>
          <w:trHeight w:val="230"/>
        </w:trPr>
        <w:tc>
          <w:tcPr>
            <w:tcW w:w="595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6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3D38" w:rsidRPr="0099718D" w:rsidTr="00243D38">
        <w:trPr>
          <w:trHeight w:val="230"/>
        </w:trPr>
        <w:tc>
          <w:tcPr>
            <w:tcW w:w="595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6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лейкоцитов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тромбоцитов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ретикулоцитов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материала желудка на наличие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геликобактерпилори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Helicobacterpylori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A12.22.005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глюкозотолерантного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тиреотропина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альфа-липопротеинов (высокой плотности)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липопротеинов низкой плотности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железа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трансферрина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концентрации C-реактивного белка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белка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альбумина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мочевины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мочевой кислоты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креатинина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билирубина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глюкозы в крови</w:t>
            </w:r>
          </w:p>
        </w:tc>
        <w:tc>
          <w:tcPr>
            <w:tcW w:w="1138" w:type="dxa"/>
            <w:hideMark/>
          </w:tcPr>
          <w:p w:rsidR="00243D38" w:rsidRPr="0099718D" w:rsidRDefault="0052725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триглицеридов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холестерина в крови</w:t>
            </w:r>
          </w:p>
        </w:tc>
        <w:tc>
          <w:tcPr>
            <w:tcW w:w="1138" w:type="dxa"/>
            <w:hideMark/>
          </w:tcPr>
          <w:p w:rsidR="00243D38" w:rsidRPr="0099718D" w:rsidRDefault="0052725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натрия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калия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кальция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неорганического фосфора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хлоридов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лактатдегидрогеназы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аспартат-трансаминазы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аланин-трансаминазы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креатинкиназы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гамма-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глютамилтрансферазы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амилазы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щелочной фосфатазы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антитромбина III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A09.05.050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фибриногена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A09.05.054.001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сывороточного иммуноглобулина E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A09.05.056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инсулина плазмы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общего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трийодтиронина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(T3)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свободного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трийодтиронина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(T3)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свободного тироксина (T4)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тироксина (T4)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ферритина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тестостерона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гликированного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гемоглобина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пролактина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альфа-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фетопротеина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A09.05.090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хорионического гонадотропина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A09.05.127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магния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простатспецифического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антигена в крови</w:t>
            </w:r>
          </w:p>
        </w:tc>
        <w:tc>
          <w:tcPr>
            <w:tcW w:w="1138" w:type="dxa"/>
            <w:hideMark/>
          </w:tcPr>
          <w:p w:rsidR="009E6830" w:rsidRPr="0099718D" w:rsidRDefault="00527258" w:rsidP="009E68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480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лютеинизирующего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гормона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кортизола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A09.05.149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дегидроэпиандростерона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сульфата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A09.05.153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прогестерона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A09.05.154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общего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эстрадиола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A09.05.161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белка, связанного с беременностью,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A09.05.173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липазы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A09.05.174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холинэстеразы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A09.05.195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ракового эмбрионального антигена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A09.05.201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антигена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аденогенных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раков CA 19-9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A09.05.202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антигена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аденогенных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раков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Ca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125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A09.05.205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C-пептида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A09.19.001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кала на скрытую кровь</w:t>
            </w:r>
          </w:p>
        </w:tc>
        <w:tc>
          <w:tcPr>
            <w:tcW w:w="1138" w:type="dxa"/>
            <w:hideMark/>
          </w:tcPr>
          <w:p w:rsidR="00243D38" w:rsidRPr="0099718D" w:rsidRDefault="00D23A81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A09.20.001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влагалищных мазков</w:t>
            </w:r>
          </w:p>
        </w:tc>
        <w:tc>
          <w:tcPr>
            <w:tcW w:w="1138" w:type="dxa"/>
            <w:hideMark/>
          </w:tcPr>
          <w:p w:rsidR="00243D38" w:rsidRPr="0099718D" w:rsidRDefault="0052725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450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A09.28.006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креатинина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моче (проба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Реберга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A09.28.003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белка в моче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A09.28.011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глюкозы в моче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A09.20.003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Д-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димера</w:t>
            </w:r>
            <w:proofErr w:type="spellEnd"/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скорости оседания эритроцитов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железосвязывающей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способности сыворотки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агрегации тромбоцитов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A12.05.027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протромбинового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тромбопластинового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времени в крови или в плазме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A12.05.028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тромбинового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времени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B03.040.001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антистрептолизина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-О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антител к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тироглобулину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ревматоидных факторов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IgA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хламидиям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Chlamidiaspp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.)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IgA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хламидии пневмонии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Chlamidiapneumoniae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A26.06.022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цитомегаловирусу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 ранним белкам вируса Эпштейна -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Барра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EA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(диагностика острой инфекции)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IgA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лямблиям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геликобактерупилори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Helicobacterpylori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к вирусу гепатита B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HbsAgHepatitis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простого герпеса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Herpessimplexvirus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A26.06.057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микоплазме пневмонии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Mycoplasmapneumoniae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A26.06.062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возбудителю описторхоза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Opistorchisfelineus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Rubeolavirus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токсокаре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собак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Toxocaracanis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токсоплазме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Toxoplasmagondii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A26.06.082.001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бледной трепонеме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TreponemaPallidum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в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нетрепонемных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тестах (RPR, РМП) (качественное и полуколичественное исследование)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A26.06.082.002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бледной трепонеме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Treponemapallidum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иммуноферментном исследовании (ИФА) в сыворотке крови с кодом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A26.06.082.003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бледной трепонеме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Treponemapallidum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реакции пассивной гемагглютинации (РПГА) (качественное и полуколичественное исследование)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A26.06.101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вируса гепатита C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женских половых органов на гонококк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Neisseriagonorrhoeae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уретры на гонококк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Neisseriagonorrhoeae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уретры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гарднереллы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Gardnerellavaginalis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женских половых органов на аэробные и факультативно-анаэробные микроорганизмы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Микроскопическое исследование влагалищного отделяемого на грибы рода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Candidaspp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Микроскопическое исследование отделяемого из уретры на грибы рода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Candidaspp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IgA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Chlamydiatrachomatis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A26.06.058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к микоплазме человеческой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Mycoplasmahominis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(соскобы эпителиальных клеток) в крови</w:t>
            </w:r>
            <w:proofErr w:type="gramEnd"/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антигену вирусного гепатита B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HbsAgHepatitis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простого герпеса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Herpessimplexvirus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вирусному гепатиту C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Бактериологическое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уретры  на гонококк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Neisseriagonorrhoeae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Паразитологическое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влагалищного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отделяемого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атрофозоиты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трихомонад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Trichomonasvaginalis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Микробиологическое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уретры на микоплазмы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Mycoplasmagenitalium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и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уреаплазму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Ureaplasmaurealyticum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Микологическое исследование влагалищного отделяемого на грибы рода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Candidaspp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A26.20.020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женских половых органов на хламидии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Chlamydiatrachomatis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уретры на хламидии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Chlamidiatrachomatis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простого герпеса 1, 2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Herpessimplexvirus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простого герпеса 1, 2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Herpessimplexvirus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вирус простого герпеса 1, 2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Herpessimplexvirus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из цервикального канала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цитомегаловирус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влагалищногоотделяемого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цитомегаловирус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</w:t>
            </w:r>
            <w:proofErr w:type="gram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уретры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цитомегаловирус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папилломы человека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 уретры на вирус папилломы человека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Paillomavirus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Эпштейна-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Барра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Epstein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Barrvirus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крови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цитомегаловирус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A26.05.020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вирусный гепатит B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вирусный гепатит C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хламидии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Chlamydiaspp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крови на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уреаплазму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Ureaplasmaurealiticum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иммунодефицита человека ВИЧ-1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Humanimmunodeficiencyvirus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HIV 1)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иммунодефицита человека ВИЧ-2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Humanimmunodeficiencyvirus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HIV 2)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(клинический) анализ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(клинический) анализ крови развернутый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биохимический общетерапевтический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В03.016.006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мочи общий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А09.05.022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гепатита A (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(гистологическое) исследование препарата кожи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кожи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A08.06.001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лимфоузла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A08.07.008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слюнной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A08.09.002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легкого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A08.14.002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печени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пищевода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желудка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пищевода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желудка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толстой кишки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слизистой различных отделов толстой кишки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матки (соскоб эндометрия из цервикального канала)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аспирата из полости матки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яичника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маточной трубы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удаленного новообразования женских половых органов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молочной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влагалища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яичников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молочной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Гистохимическое исследование препарата тканей женских половых органов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A08.28.004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мочевого пузыря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Цитологическое исследование препарата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пунктатов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гистологическое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цитологическое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последа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материала неразвивающихся беременностей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плевральной жидкости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мокроты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A08.28.004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мочевого пузыря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Цитологическое исследование препарата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пунктатов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гистологическое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цитологическое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последа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материала неразвивающихся беременностей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плевральной жидкости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</w:tr>
      <w:tr w:rsidR="00243D38" w:rsidRPr="00243D38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мокроты</w:t>
            </w:r>
          </w:p>
        </w:tc>
        <w:tc>
          <w:tcPr>
            <w:tcW w:w="1138" w:type="dxa"/>
            <w:hideMark/>
          </w:tcPr>
          <w:p w:rsidR="00243D38" w:rsidRPr="00243D38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</w:tbl>
    <w:p w:rsidR="00243D38" w:rsidRDefault="00243D38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96D7D" w:rsidRPr="00E27AEA" w:rsidRDefault="00796D7D" w:rsidP="00796D7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</w:p>
    <w:p w:rsidR="00E567ED" w:rsidRDefault="00E567ED"/>
    <w:sectPr w:rsidR="00E567ED" w:rsidSect="00243D3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258" w:rsidRDefault="00527258" w:rsidP="00D17A57">
      <w:pPr>
        <w:spacing w:after="0" w:line="240" w:lineRule="auto"/>
      </w:pPr>
      <w:r>
        <w:separator/>
      </w:r>
    </w:p>
  </w:endnote>
  <w:endnote w:type="continuationSeparator" w:id="0">
    <w:p w:rsidR="00527258" w:rsidRDefault="00527258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258" w:rsidRDefault="00527258" w:rsidP="00D17A57">
      <w:pPr>
        <w:spacing w:after="0" w:line="240" w:lineRule="auto"/>
      </w:pPr>
      <w:r>
        <w:separator/>
      </w:r>
    </w:p>
  </w:footnote>
  <w:footnote w:type="continuationSeparator" w:id="0">
    <w:p w:rsidR="00527258" w:rsidRDefault="00527258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2623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C01F5"/>
    <w:rsid w:val="001C5B55"/>
    <w:rsid w:val="001F709E"/>
    <w:rsid w:val="00203117"/>
    <w:rsid w:val="002034BF"/>
    <w:rsid w:val="00203D2B"/>
    <w:rsid w:val="00212512"/>
    <w:rsid w:val="002132F1"/>
    <w:rsid w:val="00226E9E"/>
    <w:rsid w:val="002340A8"/>
    <w:rsid w:val="00243D3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93830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3DAF"/>
    <w:rsid w:val="004C725E"/>
    <w:rsid w:val="004E180B"/>
    <w:rsid w:val="004E7E68"/>
    <w:rsid w:val="004E7F12"/>
    <w:rsid w:val="004F6A09"/>
    <w:rsid w:val="00513147"/>
    <w:rsid w:val="00527258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706477"/>
    <w:rsid w:val="00733443"/>
    <w:rsid w:val="00761C12"/>
    <w:rsid w:val="00761E52"/>
    <w:rsid w:val="00764D45"/>
    <w:rsid w:val="00773A85"/>
    <w:rsid w:val="0077672C"/>
    <w:rsid w:val="00777D62"/>
    <w:rsid w:val="007837D8"/>
    <w:rsid w:val="00783FF3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718D"/>
    <w:rsid w:val="009B64B2"/>
    <w:rsid w:val="009C383C"/>
    <w:rsid w:val="009D0BD6"/>
    <w:rsid w:val="009D2707"/>
    <w:rsid w:val="009E6830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A67FD"/>
    <w:rsid w:val="00AB1B7C"/>
    <w:rsid w:val="00AB34E4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15A8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3A81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50A85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24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24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4</cp:revision>
  <cp:lastPrinted>2018-12-25T08:32:00Z</cp:lastPrinted>
  <dcterms:created xsi:type="dcterms:W3CDTF">2018-12-20T11:39:00Z</dcterms:created>
  <dcterms:modified xsi:type="dcterms:W3CDTF">2018-12-25T08:37:00Z</dcterms:modified>
</cp:coreProperties>
</file>